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CD" w:rsidRDefault="000506CD" w:rsidP="000506CD">
      <w:pPr>
        <w:rPr>
          <w:b/>
          <w:sz w:val="24"/>
          <w:lang w:eastAsia="ko-KR"/>
        </w:rPr>
      </w:pPr>
    </w:p>
    <w:p w:rsidR="000506CD" w:rsidRDefault="000506CD" w:rsidP="00A149A5">
      <w:pPr>
        <w:jc w:val="right"/>
        <w:rPr>
          <w:b/>
          <w:sz w:val="24"/>
          <w:lang w:eastAsia="ko-KR"/>
        </w:rPr>
      </w:pPr>
    </w:p>
    <w:p w:rsidR="000506CD" w:rsidRDefault="000506CD" w:rsidP="00A149A5">
      <w:pPr>
        <w:jc w:val="right"/>
        <w:rPr>
          <w:b/>
          <w:sz w:val="24"/>
          <w:lang w:eastAsia="ko-KR"/>
        </w:rPr>
      </w:pPr>
    </w:p>
    <w:p w:rsidR="000506CD" w:rsidRPr="000506CD" w:rsidRDefault="000506CD" w:rsidP="000506CD">
      <w:pPr>
        <w:rPr>
          <w:b/>
          <w:sz w:val="24"/>
          <w:lang w:val="kk-KZ" w:eastAsia="ko-KR"/>
        </w:rPr>
      </w:pPr>
      <w:bookmarkStart w:id="0" w:name="_GoBack"/>
      <w:r>
        <w:rPr>
          <w:b/>
          <w:sz w:val="24"/>
          <w:lang w:val="kk-KZ" w:eastAsia="ko-KR"/>
        </w:rPr>
        <w:t>Қайта ашық тендер қорытындылары.</w:t>
      </w:r>
    </w:p>
    <w:bookmarkEnd w:id="0"/>
    <w:p w:rsidR="000506CD" w:rsidRDefault="000506CD" w:rsidP="00A149A5">
      <w:pPr>
        <w:jc w:val="right"/>
        <w:rPr>
          <w:b/>
          <w:sz w:val="24"/>
          <w:lang w:eastAsia="ko-KR"/>
        </w:rPr>
      </w:pPr>
    </w:p>
    <w:p w:rsidR="00A149A5" w:rsidRDefault="00A149A5" w:rsidP="00A149A5">
      <w:pPr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</w:t>
      </w:r>
      <w:r>
        <w:rPr>
          <w:b/>
          <w:sz w:val="24"/>
          <w:szCs w:val="24"/>
          <w:lang w:val="kk-KZ"/>
        </w:rPr>
        <w:t xml:space="preserve">   </w:t>
      </w:r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977"/>
        <w:gridCol w:w="2835"/>
        <w:gridCol w:w="1417"/>
        <w:gridCol w:w="2506"/>
      </w:tblGrid>
      <w:tr w:rsidR="00A149A5" w:rsidRPr="00EF5FDC" w:rsidTr="00103568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297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506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FE49BE" w:rsidRPr="00EF5FDC" w:rsidTr="000506CD">
        <w:trPr>
          <w:trHeight w:val="374"/>
          <w:jc w:val="center"/>
        </w:trPr>
        <w:tc>
          <w:tcPr>
            <w:tcW w:w="687" w:type="dxa"/>
          </w:tcPr>
          <w:p w:rsidR="00FE49BE" w:rsidRPr="00571C1E" w:rsidRDefault="00103568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№17</w:t>
            </w:r>
          </w:p>
        </w:tc>
        <w:tc>
          <w:tcPr>
            <w:tcW w:w="2977" w:type="dxa"/>
          </w:tcPr>
          <w:p w:rsidR="00FE49BE" w:rsidRPr="00A149A5" w:rsidRDefault="00103568" w:rsidP="00FE49B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«Бақылау және өлшеу құралдарын сатып алу </w:t>
            </w:r>
            <w:r w:rsidRPr="008274D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  <w:vMerge w:val="restart"/>
          </w:tcPr>
          <w:p w:rsidR="00FE49BE" w:rsidRPr="00A149A5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  <w:vMerge w:val="restart"/>
          </w:tcPr>
          <w:p w:rsidR="00FE49BE" w:rsidRDefault="00FE49BE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103568" w:rsidRDefault="00103568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FE49BE" w:rsidRPr="00892E6F" w:rsidRDefault="00103568" w:rsidP="00FE49B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  <w:r w:rsidR="00FE49BE">
              <w:rPr>
                <w:sz w:val="22"/>
                <w:szCs w:val="22"/>
                <w:lang w:val="kk-KZ"/>
              </w:rPr>
              <w:t>.01.2019ж.</w:t>
            </w:r>
          </w:p>
        </w:tc>
        <w:tc>
          <w:tcPr>
            <w:tcW w:w="2506" w:type="dxa"/>
            <w:shd w:val="clear" w:color="auto" w:fill="auto"/>
          </w:tcPr>
          <w:p w:rsidR="00FE49BE" w:rsidRPr="00892E6F" w:rsidRDefault="00B25F28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240 254 232,30</w:t>
            </w:r>
          </w:p>
        </w:tc>
      </w:tr>
      <w:tr w:rsidR="00FE49BE" w:rsidRPr="0069751F" w:rsidTr="000506CD">
        <w:trPr>
          <w:trHeight w:val="312"/>
          <w:jc w:val="center"/>
        </w:trPr>
        <w:tc>
          <w:tcPr>
            <w:tcW w:w="687" w:type="dxa"/>
          </w:tcPr>
          <w:p w:rsidR="00103568" w:rsidRDefault="00103568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FE49BE" w:rsidRPr="00571C1E" w:rsidRDefault="00103568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№18</w:t>
            </w:r>
          </w:p>
        </w:tc>
        <w:tc>
          <w:tcPr>
            <w:tcW w:w="2977" w:type="dxa"/>
          </w:tcPr>
          <w:p w:rsidR="00FE49BE" w:rsidRDefault="00103568" w:rsidP="00FE49B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«Қазандық жоғары қысымды құбырлар мен латунды құбырлар сатып алу</w:t>
            </w:r>
            <w:r w:rsidRPr="008274D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  <w:vMerge/>
          </w:tcPr>
          <w:p w:rsidR="00FE49BE" w:rsidRPr="0069751F" w:rsidRDefault="00FE49BE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FE49BE" w:rsidRPr="00892E6F" w:rsidRDefault="00FE49B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:rsidR="00FE49BE" w:rsidRPr="00892E6F" w:rsidRDefault="00B25F28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73 841 179,80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103568">
      <w:pPr>
        <w:pStyle w:val="a5"/>
        <w:spacing w:after="0"/>
        <w:ind w:left="0"/>
        <w:rPr>
          <w:sz w:val="16"/>
          <w:szCs w:val="16"/>
          <w:lang w:val="kk-KZ" w:eastAsia="ko-KR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103568" w:rsidRDefault="00103568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103568" w:rsidRDefault="00103568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103568" w:rsidRDefault="00103568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8E" w:rsidRDefault="00007C8E">
      <w:r>
        <w:separator/>
      </w:r>
    </w:p>
  </w:endnote>
  <w:endnote w:type="continuationSeparator" w:id="0">
    <w:p w:rsidR="00007C8E" w:rsidRDefault="0000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8E" w:rsidRDefault="00007C8E">
      <w:r>
        <w:separator/>
      </w:r>
    </w:p>
  </w:footnote>
  <w:footnote w:type="continuationSeparator" w:id="0">
    <w:p w:rsidR="00007C8E" w:rsidRDefault="0000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07C8E"/>
    <w:rsid w:val="0004618C"/>
    <w:rsid w:val="000506CD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103568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116A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1970"/>
    <w:rsid w:val="003E30BF"/>
    <w:rsid w:val="003F03E1"/>
    <w:rsid w:val="00405292"/>
    <w:rsid w:val="00407426"/>
    <w:rsid w:val="004165BF"/>
    <w:rsid w:val="00416D44"/>
    <w:rsid w:val="004253E5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1E2C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25F28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2AAE-CEAC-4F82-B2E5-0AA43479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2019-01-25T10:13:00Z</cp:lastPrinted>
  <dcterms:created xsi:type="dcterms:W3CDTF">2019-01-25T10:17:00Z</dcterms:created>
  <dcterms:modified xsi:type="dcterms:W3CDTF">2019-01-25T10:17:00Z</dcterms:modified>
</cp:coreProperties>
</file>